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39F" w:rsidRPr="004B039F" w:rsidRDefault="00437425" w:rsidP="00396CC3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742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76.35pt;margin-top:-39pt;width:117.05pt;height:31.7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" filled="f" stroked="f">
            <v:textbox style="mso-fit-shape-to-text:t">
              <w:txbxContent>
                <w:p w:rsidR="00983E56" w:rsidRPr="00983E56" w:rsidRDefault="00983E56">
                  <w:pPr>
                    <w:rPr>
                      <w:rFonts w:ascii="Times New Roman" w:hAnsi="Times New Roman" w:cs="Times New Roman"/>
                    </w:rPr>
                  </w:pPr>
                  <w:r w:rsidRPr="00983E56">
                    <w:rPr>
                      <w:rFonts w:ascii="Times New Roman" w:hAnsi="Times New Roman" w:cs="Times New Roman"/>
                    </w:rPr>
                    <w:t>Приложение №3</w:t>
                  </w:r>
                </w:p>
              </w:txbxContent>
            </v:textbox>
            <w10:wrap type="square" anchorx="margin" anchory="margin"/>
          </v:shape>
        </w:pict>
      </w:r>
      <w:r w:rsidR="004B039F" w:rsidRPr="004B039F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</w:p>
    <w:p w:rsidR="004B039F" w:rsidRPr="0097118C" w:rsidRDefault="004B039F" w:rsidP="00396CC3">
      <w:pPr>
        <w:shd w:val="clear" w:color="auto" w:fill="FFFFFF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039F">
        <w:rPr>
          <w:rFonts w:ascii="Times New Roman" w:hAnsi="Times New Roman" w:cs="Times New Roman"/>
          <w:b/>
          <w:bCs/>
          <w:sz w:val="28"/>
          <w:szCs w:val="28"/>
        </w:rPr>
        <w:t xml:space="preserve">о работе Каширской территориальной организации Профсоюза </w:t>
      </w:r>
      <w:r w:rsidRPr="004B039F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>по о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>ценке</w:t>
      </w:r>
      <w:r w:rsidRPr="004B039F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профессиональных рисков в образовательных организациях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>городского округа Кашира.</w:t>
      </w:r>
    </w:p>
    <w:p w:rsidR="00983E56" w:rsidRDefault="004B039F" w:rsidP="00396CC3">
      <w:pPr>
        <w:autoSpaceDE w:val="0"/>
        <w:autoSpaceDN w:val="0"/>
        <w:adjustRightInd w:val="0"/>
        <w:spacing w:after="0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6D44BF">
        <w:rPr>
          <w:rFonts w:ascii="Times New Roman" w:hAnsi="Times New Roman" w:cs="Times New Roman"/>
          <w:sz w:val="28"/>
          <w:szCs w:val="28"/>
        </w:rPr>
        <w:t>Каширской территориальной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Профсоюза </w:t>
      </w:r>
      <w:r w:rsidR="006D44BF">
        <w:rPr>
          <w:rFonts w:ascii="Times New Roman" w:hAnsi="Times New Roman" w:cs="Times New Roman"/>
          <w:sz w:val="28"/>
          <w:szCs w:val="28"/>
        </w:rPr>
        <w:t xml:space="preserve">по состоянию на 01.07.2021года </w:t>
      </w:r>
      <w:r>
        <w:rPr>
          <w:rFonts w:ascii="Times New Roman" w:hAnsi="Times New Roman" w:cs="Times New Roman"/>
          <w:sz w:val="28"/>
          <w:szCs w:val="28"/>
        </w:rPr>
        <w:t>входят</w:t>
      </w:r>
      <w:r w:rsidR="006D44BF">
        <w:rPr>
          <w:rFonts w:ascii="Times New Roman" w:hAnsi="Times New Roman" w:cs="Times New Roman"/>
          <w:sz w:val="28"/>
          <w:szCs w:val="28"/>
        </w:rPr>
        <w:t xml:space="preserve"> 43 первичные организации</w:t>
      </w:r>
      <w:r w:rsidR="0097118C">
        <w:rPr>
          <w:rFonts w:ascii="Times New Roman" w:hAnsi="Times New Roman" w:cs="Times New Roman"/>
          <w:sz w:val="28"/>
          <w:szCs w:val="28"/>
        </w:rPr>
        <w:t>, находящие</w:t>
      </w:r>
      <w:r>
        <w:rPr>
          <w:rFonts w:ascii="Times New Roman" w:hAnsi="Times New Roman" w:cs="Times New Roman"/>
          <w:sz w:val="28"/>
          <w:szCs w:val="28"/>
        </w:rPr>
        <w:t>ся на профсоюзном обслуживании</w:t>
      </w:r>
      <w:r w:rsidR="006D44BF">
        <w:rPr>
          <w:rFonts w:ascii="Times New Roman" w:hAnsi="Times New Roman" w:cs="Times New Roman"/>
          <w:sz w:val="28"/>
          <w:szCs w:val="28"/>
        </w:rPr>
        <w:t>: 14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6D44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общеобразовательных организациях</w:t>
      </w:r>
      <w:r w:rsidR="006D44BF">
        <w:rPr>
          <w:rFonts w:ascii="Times New Roman" w:hAnsi="Times New Roman" w:cs="Times New Roman"/>
          <w:sz w:val="28"/>
          <w:szCs w:val="28"/>
        </w:rPr>
        <w:t>, 23</w:t>
      </w:r>
      <w:r>
        <w:rPr>
          <w:rFonts w:ascii="Times New Roman" w:hAnsi="Times New Roman" w:cs="Times New Roman"/>
          <w:sz w:val="28"/>
          <w:szCs w:val="28"/>
        </w:rPr>
        <w:t xml:space="preserve"> в дошкольных образовательных</w:t>
      </w:r>
      <w:r w:rsidR="006D44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организациях, 4 в организациях дополнительного образования</w:t>
      </w:r>
      <w:r w:rsidR="006D44BF">
        <w:rPr>
          <w:rFonts w:ascii="Times New Roman" w:hAnsi="Times New Roman" w:cs="Times New Roman"/>
          <w:sz w:val="28"/>
          <w:szCs w:val="28"/>
        </w:rPr>
        <w:t xml:space="preserve"> и 2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D44BF">
        <w:rPr>
          <w:rFonts w:ascii="Times New Roman" w:hAnsi="Times New Roman" w:cs="Times New Roman"/>
          <w:sz w:val="28"/>
          <w:szCs w:val="28"/>
        </w:rPr>
        <w:t xml:space="preserve"> других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44BF">
        <w:rPr>
          <w:rFonts w:ascii="Times New Roman" w:hAnsi="Times New Roman" w:cs="Times New Roman"/>
          <w:sz w:val="28"/>
          <w:szCs w:val="28"/>
        </w:rPr>
        <w:t>организациях</w:t>
      </w:r>
      <w:r>
        <w:rPr>
          <w:rFonts w:ascii="Times New Roman" w:hAnsi="Times New Roman" w:cs="Times New Roman"/>
          <w:sz w:val="28"/>
          <w:szCs w:val="28"/>
        </w:rPr>
        <w:t>. Общее количество</w:t>
      </w:r>
      <w:r w:rsidR="00971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работающих членов профсоюза по состоянию на 01.</w:t>
      </w:r>
      <w:r w:rsidR="007F1C90">
        <w:rPr>
          <w:rFonts w:ascii="Times New Roman" w:hAnsi="Times New Roman" w:cs="Times New Roman"/>
          <w:sz w:val="28"/>
          <w:szCs w:val="28"/>
        </w:rPr>
        <w:t>0</w:t>
      </w:r>
      <w:r w:rsidR="006D44BF">
        <w:rPr>
          <w:rFonts w:ascii="Times New Roman" w:hAnsi="Times New Roman" w:cs="Times New Roman"/>
          <w:sz w:val="28"/>
          <w:szCs w:val="28"/>
        </w:rPr>
        <w:t>7.2021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F1C90">
        <w:rPr>
          <w:rFonts w:ascii="Times New Roman" w:hAnsi="Times New Roman" w:cs="Times New Roman"/>
          <w:sz w:val="28"/>
          <w:szCs w:val="28"/>
        </w:rPr>
        <w:t>. 1102 человека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="007F1C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r w:rsidR="006D44BF">
        <w:rPr>
          <w:rFonts w:ascii="Times New Roman" w:hAnsi="Times New Roman" w:cs="Times New Roman"/>
          <w:sz w:val="28"/>
          <w:szCs w:val="28"/>
        </w:rPr>
        <w:t xml:space="preserve"> 75</w:t>
      </w:r>
      <w:r w:rsidR="00025D76">
        <w:rPr>
          <w:rFonts w:ascii="Times New Roman" w:hAnsi="Times New Roman" w:cs="Times New Roman"/>
          <w:sz w:val="28"/>
          <w:szCs w:val="28"/>
        </w:rPr>
        <w:t>,2</w:t>
      </w:r>
      <w:r>
        <w:rPr>
          <w:rFonts w:ascii="Times New Roman" w:hAnsi="Times New Roman" w:cs="Times New Roman"/>
          <w:sz w:val="28"/>
          <w:szCs w:val="28"/>
        </w:rPr>
        <w:t>% от количества работников образовательных организаций</w:t>
      </w:r>
      <w:r w:rsidR="007F1C90">
        <w:rPr>
          <w:rFonts w:ascii="Times New Roman" w:hAnsi="Times New Roman" w:cs="Times New Roman"/>
          <w:sz w:val="28"/>
          <w:szCs w:val="28"/>
        </w:rPr>
        <w:t xml:space="preserve"> </w:t>
      </w:r>
      <w:r w:rsidR="00025D76">
        <w:rPr>
          <w:rFonts w:ascii="Times New Roman" w:hAnsi="Times New Roman" w:cs="Times New Roman"/>
          <w:sz w:val="28"/>
          <w:szCs w:val="28"/>
        </w:rPr>
        <w:t>городского округа Кашира</w:t>
      </w:r>
      <w:r>
        <w:rPr>
          <w:rFonts w:ascii="Times New Roman" w:hAnsi="Times New Roman" w:cs="Times New Roman"/>
          <w:sz w:val="28"/>
          <w:szCs w:val="28"/>
        </w:rPr>
        <w:t>, в которых имеются первичные</w:t>
      </w:r>
      <w:r w:rsidR="009713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профсоюзные организации. Возглавляет </w:t>
      </w:r>
      <w:r w:rsidR="00025D76">
        <w:rPr>
          <w:rFonts w:ascii="Times New Roman" w:hAnsi="Times New Roman" w:cs="Times New Roman"/>
          <w:sz w:val="28"/>
          <w:szCs w:val="28"/>
        </w:rPr>
        <w:t>Каширскую территориальную</w:t>
      </w:r>
      <w:r w:rsidR="009713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организацию Профсоюза </w:t>
      </w:r>
      <w:r w:rsidR="00025D76">
        <w:rPr>
          <w:rFonts w:ascii="Times New Roman" w:hAnsi="Times New Roman" w:cs="Times New Roman"/>
          <w:sz w:val="28"/>
          <w:szCs w:val="28"/>
        </w:rPr>
        <w:t>Воробьев Николай Иванович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118C" w:rsidRDefault="004B039F" w:rsidP="00396CC3">
      <w:pPr>
        <w:autoSpaceDE w:val="0"/>
        <w:autoSpaceDN w:val="0"/>
        <w:adjustRightInd w:val="0"/>
        <w:spacing w:after="0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259E0">
        <w:rPr>
          <w:rFonts w:ascii="Times New Roman" w:hAnsi="Times New Roman" w:cs="Times New Roman"/>
          <w:sz w:val="28"/>
          <w:szCs w:val="28"/>
        </w:rPr>
        <w:t>округе</w:t>
      </w:r>
      <w:r>
        <w:rPr>
          <w:rFonts w:ascii="Times New Roman" w:hAnsi="Times New Roman" w:cs="Times New Roman"/>
          <w:sz w:val="28"/>
          <w:szCs w:val="28"/>
        </w:rPr>
        <w:t xml:space="preserve"> проводится работа, направленная на обеспечение</w:t>
      </w:r>
      <w:r w:rsidR="00983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согласования интересов работников, работодателей и органов местного</w:t>
      </w:r>
      <w:r w:rsidR="00983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самоуправления по вопросам регулирования трудовых отношений и иных</w:t>
      </w:r>
      <w:r w:rsidR="00983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непосредственно связанных с ними отношений. Между  Управлением  образования</w:t>
      </w:r>
      <w:r w:rsidR="007259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259E0">
        <w:rPr>
          <w:rFonts w:ascii="Times New Roman" w:hAnsi="Times New Roman" w:cs="Times New Roman"/>
          <w:sz w:val="28"/>
          <w:szCs w:val="28"/>
        </w:rPr>
        <w:t>городского округа Кашира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7259E0">
        <w:rPr>
          <w:rFonts w:ascii="Times New Roman" w:hAnsi="Times New Roman" w:cs="Times New Roman"/>
          <w:sz w:val="28"/>
          <w:szCs w:val="28"/>
        </w:rPr>
        <w:t>территориальным</w:t>
      </w:r>
      <w:r w:rsidR="00983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комитетом Профсоюза заключено  отраслевое</w:t>
      </w:r>
      <w:r w:rsidR="007259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территориальное Соглашение, регулирующее социально – трудовые</w:t>
      </w:r>
      <w:r w:rsidR="007259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отношения в системе образования на</w:t>
      </w:r>
      <w:r w:rsidR="007259E0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7259E0">
        <w:rPr>
          <w:rFonts w:ascii="Times New Roman" w:hAnsi="Times New Roman" w:cs="Times New Roman"/>
          <w:sz w:val="28"/>
          <w:szCs w:val="28"/>
        </w:rPr>
        <w:t xml:space="preserve"> 2022</w:t>
      </w:r>
      <w:r>
        <w:rPr>
          <w:rFonts w:ascii="Times New Roman" w:hAnsi="Times New Roman" w:cs="Times New Roman"/>
          <w:sz w:val="28"/>
          <w:szCs w:val="28"/>
        </w:rPr>
        <w:t xml:space="preserve"> годы, которое прошло</w:t>
      </w:r>
      <w:r w:rsidR="007259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уведомительную регистрацию </w:t>
      </w:r>
      <w:r w:rsidR="007259E0">
        <w:rPr>
          <w:rFonts w:ascii="Times New Roman" w:hAnsi="Times New Roman" w:cs="Times New Roman"/>
          <w:sz w:val="28"/>
          <w:szCs w:val="28"/>
        </w:rPr>
        <w:t>в Министерстве социального развития Московской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9E0">
        <w:rPr>
          <w:rFonts w:ascii="Times New Roman" w:hAnsi="Times New Roman" w:cs="Times New Roman"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97131A">
        <w:rPr>
          <w:rFonts w:ascii="Times New Roman" w:hAnsi="Times New Roman" w:cs="Times New Roman"/>
          <w:sz w:val="28"/>
          <w:szCs w:val="28"/>
        </w:rPr>
        <w:t xml:space="preserve"> </w:t>
      </w:r>
      <w:r w:rsidR="007259E0">
        <w:rPr>
          <w:rFonts w:ascii="Times New Roman" w:hAnsi="Times New Roman" w:cs="Times New Roman"/>
          <w:sz w:val="28"/>
          <w:szCs w:val="28"/>
        </w:rPr>
        <w:t xml:space="preserve">регистрационным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259E0">
        <w:rPr>
          <w:rFonts w:ascii="Times New Roman" w:hAnsi="Times New Roman" w:cs="Times New Roman"/>
          <w:sz w:val="28"/>
          <w:szCs w:val="28"/>
        </w:rPr>
        <w:t xml:space="preserve"> 4/2020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7259E0">
        <w:rPr>
          <w:rFonts w:ascii="Times New Roman" w:hAnsi="Times New Roman" w:cs="Times New Roman"/>
          <w:sz w:val="28"/>
          <w:szCs w:val="28"/>
        </w:rPr>
        <w:t xml:space="preserve"> 10.03.2020</w:t>
      </w:r>
      <w:r>
        <w:rPr>
          <w:rFonts w:ascii="Times New Roman" w:hAnsi="Times New Roman" w:cs="Times New Roman"/>
          <w:sz w:val="28"/>
          <w:szCs w:val="28"/>
        </w:rPr>
        <w:t xml:space="preserve"> г. Данное</w:t>
      </w:r>
      <w:r w:rsidR="00B412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Соглашение содержит более льготные условия по сравнению с</w:t>
      </w:r>
      <w:r w:rsidR="00B412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действующим трудовым законодательством и предусматривает обязательства</w:t>
      </w:r>
      <w:r w:rsidR="00B412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вопросам защиты прав работников в области труда, занятости, </w:t>
      </w:r>
      <w:r w:rsidR="007259E0">
        <w:rPr>
          <w:rFonts w:ascii="Times New Roman" w:hAnsi="Times New Roman" w:cs="Times New Roman"/>
          <w:sz w:val="28"/>
          <w:szCs w:val="28"/>
        </w:rPr>
        <w:t xml:space="preserve">охраны труда и </w:t>
      </w:r>
      <w:r>
        <w:rPr>
          <w:rFonts w:ascii="Times New Roman" w:hAnsi="Times New Roman" w:cs="Times New Roman"/>
          <w:sz w:val="28"/>
          <w:szCs w:val="28"/>
        </w:rPr>
        <w:t>повышения</w:t>
      </w:r>
      <w:r w:rsidR="007259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уровня жизни работников системы образования.</w:t>
      </w:r>
    </w:p>
    <w:p w:rsidR="004B039F" w:rsidRDefault="00607D5B" w:rsidP="00396CC3">
      <w:pPr>
        <w:pStyle w:val="a3"/>
        <w:spacing w:line="276" w:lineRule="auto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D5B">
        <w:rPr>
          <w:rFonts w:ascii="Times New Roman" w:hAnsi="Times New Roman" w:cs="Times New Roman"/>
          <w:sz w:val="28"/>
          <w:szCs w:val="28"/>
        </w:rPr>
        <w:t>Каширский территориальный комитет Профсоюза</w:t>
      </w:r>
      <w:r w:rsidR="00BF0065">
        <w:rPr>
          <w:rFonts w:ascii="Times New Roman" w:hAnsi="Times New Roman" w:cs="Times New Roman"/>
          <w:sz w:val="28"/>
          <w:szCs w:val="28"/>
        </w:rPr>
        <w:t xml:space="preserve"> проводит </w:t>
      </w:r>
      <w:r>
        <w:rPr>
          <w:rFonts w:ascii="Times New Roman" w:hAnsi="Times New Roman" w:cs="Times New Roman"/>
          <w:sz w:val="28"/>
          <w:szCs w:val="28"/>
        </w:rPr>
        <w:t xml:space="preserve"> работу за</w:t>
      </w:r>
      <w:r w:rsidRPr="00607D5B">
        <w:rPr>
          <w:rFonts w:ascii="Times New Roman" w:hAnsi="Times New Roman" w:cs="Times New Roman"/>
          <w:sz w:val="28"/>
          <w:szCs w:val="28"/>
        </w:rPr>
        <w:t xml:space="preserve"> соблюдением в 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D5B">
        <w:rPr>
          <w:rFonts w:ascii="Times New Roman" w:hAnsi="Times New Roman" w:cs="Times New Roman"/>
          <w:sz w:val="28"/>
          <w:szCs w:val="28"/>
        </w:rPr>
        <w:t>законодательных и иных норм по охране труда</w:t>
      </w:r>
      <w:r>
        <w:rPr>
          <w:rFonts w:ascii="Times New Roman" w:hAnsi="Times New Roman" w:cs="Times New Roman"/>
          <w:sz w:val="28"/>
          <w:szCs w:val="28"/>
        </w:rPr>
        <w:t xml:space="preserve"> и техники безопасности.</w:t>
      </w:r>
      <w:r w:rsidR="00F552A8">
        <w:rPr>
          <w:rFonts w:ascii="Times New Roman" w:hAnsi="Times New Roman" w:cs="Times New Roman"/>
          <w:sz w:val="28"/>
          <w:szCs w:val="28"/>
        </w:rPr>
        <w:t xml:space="preserve"> </w:t>
      </w:r>
      <w:r w:rsidR="004B039F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7259E0">
        <w:rPr>
          <w:rFonts w:ascii="Times New Roman" w:hAnsi="Times New Roman" w:cs="Times New Roman"/>
          <w:sz w:val="28"/>
          <w:szCs w:val="28"/>
        </w:rPr>
        <w:t>Каширского территориального</w:t>
      </w:r>
      <w:r w:rsidR="004B039F">
        <w:rPr>
          <w:rFonts w:ascii="Times New Roman" w:hAnsi="Times New Roman" w:cs="Times New Roman"/>
          <w:sz w:val="28"/>
          <w:szCs w:val="28"/>
        </w:rPr>
        <w:t xml:space="preserve"> комитета Профсоюза планируется по</w:t>
      </w:r>
      <w:r w:rsidR="007259E0">
        <w:rPr>
          <w:rFonts w:ascii="Times New Roman" w:hAnsi="Times New Roman" w:cs="Times New Roman"/>
          <w:sz w:val="28"/>
          <w:szCs w:val="28"/>
        </w:rPr>
        <w:t xml:space="preserve"> </w:t>
      </w:r>
      <w:r w:rsidR="004B039F">
        <w:rPr>
          <w:rFonts w:ascii="Times New Roman" w:hAnsi="Times New Roman" w:cs="Times New Roman"/>
          <w:sz w:val="28"/>
          <w:szCs w:val="28"/>
        </w:rPr>
        <w:t xml:space="preserve">следующим основным направлениям </w:t>
      </w:r>
      <w:r>
        <w:rPr>
          <w:rFonts w:ascii="Times New Roman" w:hAnsi="Times New Roman" w:cs="Times New Roman"/>
          <w:sz w:val="28"/>
          <w:szCs w:val="28"/>
        </w:rPr>
        <w:t>охранной</w:t>
      </w:r>
      <w:r w:rsidR="004B039F">
        <w:rPr>
          <w:rFonts w:ascii="Times New Roman" w:hAnsi="Times New Roman" w:cs="Times New Roman"/>
          <w:sz w:val="28"/>
          <w:szCs w:val="28"/>
        </w:rPr>
        <w:t xml:space="preserve"> деятельности:</w:t>
      </w:r>
    </w:p>
    <w:p w:rsidR="004B039F" w:rsidRDefault="004B039F" w:rsidP="00396CC3">
      <w:pPr>
        <w:autoSpaceDE w:val="0"/>
        <w:autoSpaceDN w:val="0"/>
        <w:adjustRightInd w:val="0"/>
        <w:spacing w:after="0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контроль за соблюдением трудового законодательства и иных</w:t>
      </w:r>
    </w:p>
    <w:p w:rsidR="004B039F" w:rsidRDefault="004B039F" w:rsidP="00396CC3">
      <w:pPr>
        <w:autoSpaceDE w:val="0"/>
        <w:autoSpaceDN w:val="0"/>
        <w:adjustRightInd w:val="0"/>
        <w:spacing w:after="0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нормативных правовых актов, содержащих нормы </w:t>
      </w:r>
      <w:r w:rsidR="00C34E48">
        <w:rPr>
          <w:rFonts w:ascii="Times New Roman" w:hAnsi="Times New Roman" w:cs="Times New Roman"/>
          <w:sz w:val="28"/>
          <w:szCs w:val="28"/>
        </w:rPr>
        <w:t>охраны труда и ТБ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039F" w:rsidRDefault="004B039F" w:rsidP="00396CC3">
      <w:pPr>
        <w:autoSpaceDE w:val="0"/>
        <w:autoSpaceDN w:val="0"/>
        <w:adjustRightInd w:val="0"/>
        <w:spacing w:after="0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4E48">
        <w:rPr>
          <w:rFonts w:ascii="Times New Roman" w:hAnsi="Times New Roman"/>
          <w:sz w:val="28"/>
          <w:szCs w:val="28"/>
        </w:rPr>
        <w:t>деятельность профсоюзных комитетов</w:t>
      </w:r>
      <w:r w:rsidR="00C34E48" w:rsidRPr="00FD64BD">
        <w:rPr>
          <w:rFonts w:ascii="Times New Roman" w:hAnsi="Times New Roman"/>
          <w:sz w:val="28"/>
          <w:szCs w:val="28"/>
        </w:rPr>
        <w:t xml:space="preserve"> по осуществлению общественного контроля за состоянием охраны труда в учебных классах</w:t>
      </w:r>
      <w:r w:rsidR="00C34E48">
        <w:rPr>
          <w:rFonts w:ascii="Times New Roman" w:hAnsi="Times New Roman"/>
          <w:sz w:val="28"/>
          <w:szCs w:val="28"/>
        </w:rPr>
        <w:t xml:space="preserve">, </w:t>
      </w:r>
      <w:r w:rsidR="00C34E48" w:rsidRPr="00FD64BD">
        <w:rPr>
          <w:rFonts w:ascii="Times New Roman" w:hAnsi="Times New Roman"/>
          <w:sz w:val="28"/>
          <w:szCs w:val="28"/>
        </w:rPr>
        <w:t>лабораториях, производственных помещениях образовательного учреждения</w:t>
      </w:r>
      <w:r w:rsidR="00C34E48">
        <w:rPr>
          <w:rFonts w:ascii="Times New Roman" w:hAnsi="Times New Roman"/>
          <w:sz w:val="28"/>
          <w:szCs w:val="28"/>
        </w:rPr>
        <w:t>,</w:t>
      </w:r>
      <w:r w:rsidR="00C34E48" w:rsidRPr="00FD64BD">
        <w:rPr>
          <w:rFonts w:ascii="Times New Roman" w:hAnsi="Times New Roman"/>
          <w:sz w:val="28"/>
          <w:szCs w:val="28"/>
        </w:rPr>
        <w:t xml:space="preserve"> других </w:t>
      </w:r>
      <w:r w:rsidR="00C34E48">
        <w:rPr>
          <w:rFonts w:ascii="Times New Roman" w:hAnsi="Times New Roman"/>
          <w:sz w:val="28"/>
          <w:szCs w:val="28"/>
        </w:rPr>
        <w:t>зданиях и сооружениях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039F" w:rsidRDefault="004B039F" w:rsidP="00396CC3">
      <w:pPr>
        <w:autoSpaceDE w:val="0"/>
        <w:autoSpaceDN w:val="0"/>
        <w:adjustRightInd w:val="0"/>
        <w:spacing w:after="0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34E48" w:rsidRPr="00FD64BD">
        <w:rPr>
          <w:rFonts w:ascii="Times New Roman" w:hAnsi="Times New Roman"/>
          <w:sz w:val="28"/>
          <w:szCs w:val="28"/>
        </w:rPr>
        <w:t>обучение и проверку знаний</w:t>
      </w:r>
      <w:r w:rsidR="00C34E48">
        <w:rPr>
          <w:rFonts w:ascii="Times New Roman" w:hAnsi="Times New Roman"/>
          <w:sz w:val="28"/>
          <w:szCs w:val="28"/>
        </w:rPr>
        <w:t xml:space="preserve"> и</w:t>
      </w:r>
      <w:r w:rsidR="00C34E48" w:rsidRPr="00FD64BD">
        <w:rPr>
          <w:rFonts w:ascii="Times New Roman" w:hAnsi="Times New Roman"/>
          <w:sz w:val="28"/>
          <w:szCs w:val="28"/>
        </w:rPr>
        <w:t xml:space="preserve"> требов</w:t>
      </w:r>
      <w:r w:rsidR="00C34E48">
        <w:rPr>
          <w:rFonts w:ascii="Times New Roman" w:hAnsi="Times New Roman"/>
          <w:sz w:val="28"/>
          <w:szCs w:val="28"/>
        </w:rPr>
        <w:t>аний  по охране труда профсоюзного актива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039F" w:rsidRPr="00C34E48" w:rsidRDefault="004B039F" w:rsidP="00396CC3">
      <w:pPr>
        <w:pStyle w:val="a3"/>
        <w:spacing w:line="276" w:lineRule="auto"/>
        <w:ind w:left="-426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4E48" w:rsidRPr="00FD64BD">
        <w:rPr>
          <w:rFonts w:ascii="Times New Roman" w:hAnsi="Times New Roman"/>
          <w:sz w:val="28"/>
          <w:szCs w:val="28"/>
          <w:lang w:eastAsia="ru-RU"/>
        </w:rPr>
        <w:t>участие представ</w:t>
      </w:r>
      <w:r w:rsidR="00C34E48">
        <w:rPr>
          <w:rFonts w:ascii="Times New Roman" w:hAnsi="Times New Roman"/>
          <w:sz w:val="28"/>
          <w:szCs w:val="28"/>
          <w:lang w:eastAsia="ru-RU"/>
        </w:rPr>
        <w:t xml:space="preserve">ителей Профсоюза в комиссиях по </w:t>
      </w:r>
      <w:r w:rsidR="00C34E48" w:rsidRPr="00FD64BD">
        <w:rPr>
          <w:rFonts w:ascii="Times New Roman" w:hAnsi="Times New Roman"/>
          <w:sz w:val="28"/>
          <w:szCs w:val="28"/>
          <w:lang w:eastAsia="ru-RU"/>
        </w:rPr>
        <w:t>охране труда и проведению специальной оценки условий труда;</w:t>
      </w:r>
    </w:p>
    <w:p w:rsidR="004B3789" w:rsidRPr="00396CC3" w:rsidRDefault="004B039F" w:rsidP="00396CC3">
      <w:pPr>
        <w:autoSpaceDE w:val="0"/>
        <w:autoSpaceDN w:val="0"/>
        <w:adjustRightInd w:val="0"/>
        <w:spacing w:after="0"/>
        <w:ind w:lef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131A">
        <w:rPr>
          <w:rFonts w:ascii="Times New Roman" w:hAnsi="Times New Roman"/>
          <w:sz w:val="28"/>
          <w:szCs w:val="28"/>
        </w:rPr>
        <w:t>оказание методической и консультационной помощи</w:t>
      </w:r>
      <w:r w:rsidR="00C34E48">
        <w:rPr>
          <w:rFonts w:ascii="Times New Roman" w:hAnsi="Times New Roman"/>
          <w:sz w:val="28"/>
          <w:szCs w:val="28"/>
        </w:rPr>
        <w:t xml:space="preserve"> членам Пр</w:t>
      </w:r>
      <w:r w:rsidR="0097131A">
        <w:rPr>
          <w:rFonts w:ascii="Times New Roman" w:hAnsi="Times New Roman"/>
          <w:sz w:val="28"/>
          <w:szCs w:val="28"/>
        </w:rPr>
        <w:t>офсоюза в вопросах охраны труда.</w:t>
      </w:r>
    </w:p>
    <w:p w:rsidR="004B3789" w:rsidRDefault="0097131A" w:rsidP="00396CC3">
      <w:pPr>
        <w:autoSpaceDE w:val="0"/>
        <w:autoSpaceDN w:val="0"/>
        <w:adjustRightInd w:val="0"/>
        <w:spacing w:after="0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правовой грамотности и методической подготовки</w:t>
      </w:r>
      <w:r w:rsidR="00983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организуется обучение профсоюзного актива на постоянно действующем семинаре, которое проводится 1 раз в квартал. На семинарах рассматри</w:t>
      </w:r>
      <w:r w:rsidR="00CB4518">
        <w:rPr>
          <w:rFonts w:ascii="Times New Roman" w:hAnsi="Times New Roman" w:cs="Times New Roman"/>
          <w:sz w:val="28"/>
          <w:szCs w:val="28"/>
        </w:rPr>
        <w:t>вались вопросы</w:t>
      </w:r>
      <w:r w:rsidR="00CB4518">
        <w:rPr>
          <w:rFonts w:ascii="Times New Roman" w:hAnsi="Times New Roman"/>
          <w:sz w:val="28"/>
          <w:szCs w:val="28"/>
        </w:rPr>
        <w:t xml:space="preserve"> проведения</w:t>
      </w:r>
      <w:r w:rsidR="00CB4518" w:rsidRPr="00FD64BD">
        <w:rPr>
          <w:rFonts w:ascii="Times New Roman" w:hAnsi="Times New Roman"/>
          <w:sz w:val="28"/>
          <w:szCs w:val="28"/>
        </w:rPr>
        <w:t xml:space="preserve"> общественного контроля за обеспечением безопасных и здоровых условий труда при проведении образовательного процесса</w:t>
      </w:r>
      <w:r w:rsidR="00CB4518">
        <w:rPr>
          <w:rFonts w:ascii="Times New Roman" w:hAnsi="Times New Roman"/>
          <w:sz w:val="28"/>
          <w:szCs w:val="28"/>
        </w:rPr>
        <w:t>,</w:t>
      </w:r>
      <w:r w:rsidR="00CB4518" w:rsidRPr="00FD64BD">
        <w:rPr>
          <w:rFonts w:ascii="Times New Roman" w:hAnsi="Times New Roman"/>
          <w:sz w:val="28"/>
          <w:szCs w:val="28"/>
        </w:rPr>
        <w:t xml:space="preserve"> в соответствии с законодательными и иными нормативными п</w:t>
      </w:r>
      <w:r w:rsidR="00CB4518">
        <w:rPr>
          <w:rFonts w:ascii="Times New Roman" w:hAnsi="Times New Roman"/>
          <w:sz w:val="28"/>
          <w:szCs w:val="28"/>
        </w:rPr>
        <w:t xml:space="preserve">равовыми актами по охране труда, обучение профсоюзного актива по охране труда и техники безопасности в образовательных учреждениях, </w:t>
      </w:r>
      <w:r w:rsidR="00CB4518" w:rsidRPr="00FD64BD">
        <w:rPr>
          <w:rFonts w:ascii="Times New Roman" w:hAnsi="Times New Roman"/>
          <w:sz w:val="28"/>
          <w:szCs w:val="28"/>
        </w:rPr>
        <w:t>расследованию несчастных случаев на производстве и с обучающимися п</w:t>
      </w:r>
      <w:r w:rsidR="00CB4518">
        <w:rPr>
          <w:rFonts w:ascii="Times New Roman" w:hAnsi="Times New Roman"/>
          <w:sz w:val="28"/>
          <w:szCs w:val="28"/>
        </w:rPr>
        <w:t>ри проведении учебного процесса.</w:t>
      </w:r>
      <w:r>
        <w:rPr>
          <w:rFonts w:ascii="Times New Roman" w:hAnsi="Times New Roman" w:cs="Times New Roman"/>
          <w:sz w:val="28"/>
          <w:szCs w:val="28"/>
        </w:rPr>
        <w:t xml:space="preserve"> На занятиях использовались материалы, подготовленные</w:t>
      </w:r>
      <w:r w:rsidR="00CB4518">
        <w:rPr>
          <w:rFonts w:ascii="Times New Roman" w:hAnsi="Times New Roman" w:cs="Times New Roman"/>
          <w:sz w:val="28"/>
          <w:szCs w:val="28"/>
        </w:rPr>
        <w:t xml:space="preserve"> технической инспекцией 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областной организации Профсоюза.</w:t>
      </w:r>
    </w:p>
    <w:p w:rsidR="004B3789" w:rsidRDefault="00BF0065" w:rsidP="00396CC3">
      <w:pPr>
        <w:pStyle w:val="a3"/>
        <w:spacing w:line="276" w:lineRule="auto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D5B">
        <w:rPr>
          <w:rFonts w:ascii="Times New Roman" w:hAnsi="Times New Roman" w:cs="Times New Roman"/>
          <w:sz w:val="28"/>
          <w:szCs w:val="28"/>
        </w:rPr>
        <w:t>Каширский территориальный комитет Профсоюза</w:t>
      </w:r>
      <w:r>
        <w:rPr>
          <w:rFonts w:ascii="Times New Roman" w:hAnsi="Times New Roman" w:cs="Times New Roman"/>
          <w:sz w:val="28"/>
          <w:szCs w:val="28"/>
        </w:rPr>
        <w:t xml:space="preserve"> проводит  определенную работу по оказанию практической помощи работодателям и профсоюзным организациям по совершенствованию системы управления охраной труда и профессиональными рисками в образовательных учреждениях округа</w:t>
      </w:r>
      <w:r w:rsidR="004B3789">
        <w:rPr>
          <w:rFonts w:ascii="Times New Roman" w:hAnsi="Times New Roman" w:cs="Times New Roman"/>
          <w:sz w:val="28"/>
          <w:szCs w:val="28"/>
        </w:rPr>
        <w:t>.</w:t>
      </w:r>
      <w:r w:rsidRPr="0017773E">
        <w:rPr>
          <w:rFonts w:ascii="Times New Roman" w:hAnsi="Times New Roman" w:cs="Times New Roman"/>
          <w:sz w:val="28"/>
          <w:szCs w:val="28"/>
        </w:rPr>
        <w:t xml:space="preserve"> 20 февраля 2021года на заседании президиума Каширского территориального комитета Профсоюза было принято Постановление «</w:t>
      </w:r>
      <w:r w:rsidRPr="0017773E">
        <w:rPr>
          <w:rFonts w:ascii="Times New Roman" w:hAnsi="Times New Roman" w:cs="Times New Roman"/>
          <w:bCs/>
          <w:sz w:val="28"/>
          <w:szCs w:val="28"/>
        </w:rPr>
        <w:t xml:space="preserve">О Постановлении Исполнительного Комитета Общероссийского Профсоюза Образования </w:t>
      </w:r>
      <w:r w:rsidRPr="0017773E">
        <w:rPr>
          <w:rFonts w:ascii="Times New Roman" w:hAnsi="Times New Roman" w:cs="Times New Roman"/>
          <w:sz w:val="28"/>
          <w:szCs w:val="28"/>
        </w:rPr>
        <w:t>№5-11 от 25.12.2020г. «Методические рекомендации по оценке профессиональных рисков дошкольной образовательной организации и общеобразовательной организ</w:t>
      </w:r>
      <w:r w:rsidR="0017773E" w:rsidRPr="0017773E">
        <w:rPr>
          <w:rFonts w:ascii="Times New Roman" w:hAnsi="Times New Roman" w:cs="Times New Roman"/>
          <w:sz w:val="28"/>
          <w:szCs w:val="28"/>
        </w:rPr>
        <w:t>ации», где были обсуждены план,</w:t>
      </w:r>
      <w:r w:rsidRPr="0017773E">
        <w:rPr>
          <w:rFonts w:ascii="Times New Roman" w:hAnsi="Times New Roman" w:cs="Times New Roman"/>
          <w:sz w:val="28"/>
          <w:szCs w:val="28"/>
        </w:rPr>
        <w:t xml:space="preserve"> м</w:t>
      </w:r>
      <w:r w:rsidR="0017773E" w:rsidRPr="0017773E">
        <w:rPr>
          <w:rFonts w:ascii="Times New Roman" w:hAnsi="Times New Roman" w:cs="Times New Roman"/>
          <w:sz w:val="28"/>
          <w:szCs w:val="28"/>
        </w:rPr>
        <w:t>е</w:t>
      </w:r>
      <w:r w:rsidRPr="0017773E">
        <w:rPr>
          <w:rFonts w:ascii="Times New Roman" w:hAnsi="Times New Roman" w:cs="Times New Roman"/>
          <w:sz w:val="28"/>
          <w:szCs w:val="28"/>
        </w:rPr>
        <w:t>роприятия</w:t>
      </w:r>
      <w:r w:rsidR="0017773E" w:rsidRPr="0017773E">
        <w:rPr>
          <w:rFonts w:ascii="Times New Roman" w:hAnsi="Times New Roman" w:cs="Times New Roman"/>
          <w:sz w:val="28"/>
          <w:szCs w:val="28"/>
        </w:rPr>
        <w:t xml:space="preserve"> и ответственные по выполнению данного Постановления Исполкома Общероссийского Профсоюза Образования.</w:t>
      </w:r>
    </w:p>
    <w:p w:rsidR="00BF0065" w:rsidRDefault="00B43845" w:rsidP="00396CC3">
      <w:pPr>
        <w:pStyle w:val="a3"/>
        <w:spacing w:line="276" w:lineRule="auto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эффективности общественного контроля за соблюдением работодателями трудового законодательства об охране труда и обеспечения функционирования системы управления охраной труда  в образовательных организациях  в марте 2021года проведена учеба на постоянно действующем семинаре пре</w:t>
      </w:r>
      <w:r w:rsidR="005952A9">
        <w:rPr>
          <w:rFonts w:ascii="Times New Roman" w:hAnsi="Times New Roman" w:cs="Times New Roman"/>
          <w:sz w:val="28"/>
          <w:szCs w:val="28"/>
        </w:rPr>
        <w:t>дседателей профкомов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:rsidR="00B43845" w:rsidRPr="00396CC3" w:rsidRDefault="00B43845" w:rsidP="00396CC3">
      <w:pPr>
        <w:spacing w:after="0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совещании в Управ</w:t>
      </w:r>
      <w:r w:rsidR="003A4313">
        <w:rPr>
          <w:rFonts w:ascii="Times New Roman" w:hAnsi="Times New Roman" w:cs="Times New Roman"/>
          <w:sz w:val="28"/>
          <w:szCs w:val="28"/>
        </w:rPr>
        <w:t xml:space="preserve">лении образования администрации городского округа Кашира с руководителями образовательных учреждений выступил председатель Каширской территориальной профсоюзной организации Н.И.Воробьев. Было отмечено, что основная обязанность работодателя – обеспечение безопасности работников при осуществлении общеобразовательного процесса. Для </w:t>
      </w:r>
      <w:r w:rsidR="003A4313">
        <w:rPr>
          <w:rFonts w:ascii="Times New Roman" w:hAnsi="Times New Roman" w:cs="Times New Roman"/>
          <w:sz w:val="28"/>
          <w:szCs w:val="28"/>
        </w:rPr>
        <w:lastRenderedPageBreak/>
        <w:t>минимизации возможности причинения вреда здоровью работника руководитель образовательной организации должен организовать процедуру управления профессиональными рисками, то есть разработать комплекс взаимосвязанных мероприятий, являющихся элементами системы управления охраной труда и включающих в себя меры по выявлению, оценке и снижению уровней профессиональных рисков</w:t>
      </w:r>
      <w:r w:rsidR="00A014ED">
        <w:rPr>
          <w:rFonts w:ascii="Times New Roman" w:hAnsi="Times New Roman" w:cs="Times New Roman"/>
          <w:sz w:val="28"/>
          <w:szCs w:val="28"/>
        </w:rPr>
        <w:t>.</w:t>
      </w:r>
      <w:r w:rsidR="0097118C" w:rsidRPr="009711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118C">
        <w:rPr>
          <w:rFonts w:ascii="Times New Roman" w:eastAsia="Times New Roman" w:hAnsi="Times New Roman" w:cs="Times New Roman"/>
          <w:sz w:val="28"/>
          <w:szCs w:val="28"/>
        </w:rPr>
        <w:t xml:space="preserve">      Рекомендовано о</w:t>
      </w:r>
      <w:r w:rsidR="0097118C" w:rsidRPr="006B1F28">
        <w:rPr>
          <w:rFonts w:ascii="Times New Roman" w:eastAsia="Times New Roman" w:hAnsi="Times New Roman" w:cs="Times New Roman"/>
          <w:sz w:val="28"/>
          <w:szCs w:val="28"/>
        </w:rPr>
        <w:t>ценку</w:t>
      </w:r>
      <w:r w:rsidR="0097118C">
        <w:rPr>
          <w:rFonts w:ascii="Times New Roman" w:eastAsia="Times New Roman" w:hAnsi="Times New Roman" w:cs="Times New Roman"/>
          <w:sz w:val="28"/>
          <w:szCs w:val="28"/>
        </w:rPr>
        <w:t xml:space="preserve"> рисков проводить</w:t>
      </w:r>
      <w:r w:rsidR="0097118C" w:rsidRPr="006B1F28">
        <w:rPr>
          <w:rFonts w:ascii="Times New Roman" w:eastAsia="Times New Roman" w:hAnsi="Times New Roman" w:cs="Times New Roman"/>
          <w:sz w:val="28"/>
          <w:szCs w:val="28"/>
        </w:rPr>
        <w:t xml:space="preserve"> как на каждом рабочем месте индивидуально, так и разбив рабочие места по группам, в каждой из которых работники одинаковых профессий выполняют </w:t>
      </w:r>
      <w:r w:rsidR="0097118C" w:rsidRPr="000A2684">
        <w:rPr>
          <w:rFonts w:ascii="Times New Roman" w:eastAsia="Times New Roman" w:hAnsi="Times New Roman" w:cs="Times New Roman"/>
          <w:sz w:val="28"/>
          <w:szCs w:val="28"/>
        </w:rPr>
        <w:t>аналогичные</w:t>
      </w:r>
      <w:r w:rsidR="009711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118C" w:rsidRPr="006B1F28">
        <w:rPr>
          <w:rFonts w:ascii="Times New Roman" w:eastAsia="Times New Roman" w:hAnsi="Times New Roman" w:cs="Times New Roman"/>
          <w:sz w:val="28"/>
          <w:szCs w:val="28"/>
        </w:rPr>
        <w:t>трудовые функции – например, воспитатели</w:t>
      </w:r>
      <w:r w:rsidR="0097118C">
        <w:rPr>
          <w:rFonts w:ascii="Times New Roman" w:eastAsia="Times New Roman" w:hAnsi="Times New Roman" w:cs="Times New Roman"/>
          <w:sz w:val="28"/>
          <w:szCs w:val="28"/>
        </w:rPr>
        <w:t>, учителя-предметники</w:t>
      </w:r>
      <w:r w:rsidR="0097118C" w:rsidRPr="006B1F28">
        <w:rPr>
          <w:rFonts w:ascii="Times New Roman" w:eastAsia="Times New Roman" w:hAnsi="Times New Roman" w:cs="Times New Roman"/>
          <w:sz w:val="28"/>
          <w:szCs w:val="28"/>
        </w:rPr>
        <w:t xml:space="preserve">. В то же время на рабочих местах учителей </w:t>
      </w:r>
      <w:r w:rsidR="0097118C">
        <w:rPr>
          <w:rFonts w:ascii="Times New Roman" w:eastAsia="Times New Roman" w:hAnsi="Times New Roman" w:cs="Times New Roman"/>
          <w:sz w:val="28"/>
          <w:szCs w:val="28"/>
        </w:rPr>
        <w:t xml:space="preserve">предметов повышенной опасности, </w:t>
      </w:r>
      <w:r w:rsidR="0097118C" w:rsidRPr="006B1F28">
        <w:rPr>
          <w:rFonts w:ascii="Times New Roman" w:eastAsia="Times New Roman" w:hAnsi="Times New Roman" w:cs="Times New Roman"/>
          <w:sz w:val="28"/>
          <w:szCs w:val="28"/>
        </w:rPr>
        <w:t>таких как физика, химия, ин</w:t>
      </w:r>
      <w:r w:rsidR="0097118C">
        <w:rPr>
          <w:rFonts w:ascii="Times New Roman" w:eastAsia="Times New Roman" w:hAnsi="Times New Roman" w:cs="Times New Roman"/>
          <w:sz w:val="28"/>
          <w:szCs w:val="28"/>
        </w:rPr>
        <w:t>форматика, биология, технология, физическая культура</w:t>
      </w:r>
      <w:r w:rsidR="0097118C" w:rsidRPr="006B1F28">
        <w:rPr>
          <w:rFonts w:ascii="Times New Roman" w:eastAsia="Times New Roman" w:hAnsi="Times New Roman" w:cs="Times New Roman"/>
          <w:sz w:val="28"/>
          <w:szCs w:val="28"/>
        </w:rPr>
        <w:t xml:space="preserve"> оценка профессиональных рисков должна проводиться индивидуально.</w:t>
      </w:r>
    </w:p>
    <w:p w:rsidR="00A014ED" w:rsidRDefault="00A014ED" w:rsidP="00396CC3">
      <w:pPr>
        <w:pStyle w:val="a3"/>
        <w:spacing w:line="276" w:lineRule="auto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полноты понимания и изучения работодателями и профсоюзным активом образовательных учреждений округа </w:t>
      </w:r>
      <w:r w:rsidRPr="0017773E">
        <w:rPr>
          <w:rFonts w:ascii="Times New Roman" w:hAnsi="Times New Roman" w:cs="Times New Roman"/>
          <w:sz w:val="28"/>
          <w:szCs w:val="28"/>
        </w:rPr>
        <w:t>«Методические рекомендации по оценке профессиональных рисков дошкольной образовательной организации и общеобразовательной организ</w:t>
      </w:r>
      <w:r>
        <w:rPr>
          <w:rFonts w:ascii="Times New Roman" w:hAnsi="Times New Roman" w:cs="Times New Roman"/>
          <w:sz w:val="28"/>
          <w:szCs w:val="28"/>
        </w:rPr>
        <w:t>ации» были размещены на сайте Каширской территориальной профсоюзной организации.</w:t>
      </w:r>
    </w:p>
    <w:p w:rsidR="005952A9" w:rsidRDefault="005952A9" w:rsidP="00396CC3">
      <w:pPr>
        <w:spacing w:after="0"/>
        <w:ind w:left="-426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апреле 2021года на базе МБОУ «Средняя общеобразовательная школа №9» (директор Калиновская С.В., председатель профкома Лунина Т.Е.) была организована и проведена учеба уполномоченных по охране труда образовательных учреждений округа. Учебу профактива провел Ветров А.А. член президиума Каширского территориального комитета Профсоюза, внештатный технический инспектор территориальной профсоюзной организации.</w:t>
      </w:r>
      <w:r w:rsidR="007F1C90">
        <w:rPr>
          <w:b/>
          <w:snapToGrid w:val="0"/>
          <w:sz w:val="28"/>
          <w:szCs w:val="28"/>
        </w:rPr>
        <w:t xml:space="preserve"> </w:t>
      </w:r>
      <w:r w:rsidR="007F1C90" w:rsidRPr="007F1C90">
        <w:rPr>
          <w:rFonts w:ascii="Times New Roman" w:hAnsi="Times New Roman" w:cs="Times New Roman"/>
          <w:snapToGrid w:val="0"/>
          <w:sz w:val="28"/>
          <w:szCs w:val="28"/>
        </w:rPr>
        <w:t>Были</w:t>
      </w:r>
      <w:r w:rsidR="007F1C9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7F1C90" w:rsidRPr="007F1C90">
        <w:rPr>
          <w:rFonts w:ascii="Times New Roman" w:hAnsi="Times New Roman" w:cs="Times New Roman"/>
          <w:snapToGrid w:val="0"/>
          <w:sz w:val="28"/>
          <w:szCs w:val="28"/>
        </w:rPr>
        <w:t>рассмотрены</w:t>
      </w:r>
      <w:r w:rsidR="007F1C9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7F1C90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7F1C90">
        <w:rPr>
          <w:rFonts w:ascii="Times New Roman" w:hAnsi="Times New Roman" w:cs="Times New Roman"/>
          <w:snapToGrid w:val="0"/>
          <w:sz w:val="28"/>
          <w:szCs w:val="28"/>
        </w:rPr>
        <w:t>екомендации</w:t>
      </w:r>
      <w:r w:rsidRPr="005952A9">
        <w:rPr>
          <w:rFonts w:ascii="Times New Roman" w:hAnsi="Times New Roman" w:cs="Times New Roman"/>
          <w:snapToGrid w:val="0"/>
          <w:sz w:val="28"/>
          <w:szCs w:val="28"/>
        </w:rPr>
        <w:t xml:space="preserve"> 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организациях, осуществляющих образовательную деятельность (письмо Министерства образования и науки РФ от 25.08.2015г. № 12-1077)</w:t>
      </w:r>
      <w:r w:rsidR="007F1C90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3C47BF" w:rsidRPr="007C4CDA" w:rsidRDefault="007F1C90" w:rsidP="00396CC3">
      <w:pPr>
        <w:tabs>
          <w:tab w:val="left" w:pos="720"/>
        </w:tabs>
        <w:spacing w:after="0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По результатам проверки исполнения</w:t>
      </w:r>
      <w:r w:rsidRPr="007F1C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«Методических рекомендаций</w:t>
      </w:r>
      <w:r w:rsidRPr="0017773E">
        <w:rPr>
          <w:rFonts w:ascii="Times New Roman" w:hAnsi="Times New Roman" w:cs="Times New Roman"/>
          <w:sz w:val="28"/>
          <w:szCs w:val="28"/>
        </w:rPr>
        <w:t xml:space="preserve"> по оценке профессиональных рисков дошкольной образовательной организации и общеобразовательной организ</w:t>
      </w:r>
      <w:r>
        <w:rPr>
          <w:rFonts w:ascii="Times New Roman" w:hAnsi="Times New Roman" w:cs="Times New Roman"/>
          <w:sz w:val="28"/>
          <w:szCs w:val="28"/>
        </w:rPr>
        <w:t>ации» в образовательных учреждениях округа было установлено, что соответствующая работа уже проведена в 1</w:t>
      </w:r>
      <w:r w:rsidR="00CB6624">
        <w:rPr>
          <w:rFonts w:ascii="Times New Roman" w:hAnsi="Times New Roman" w:cs="Times New Roman"/>
          <w:sz w:val="28"/>
          <w:szCs w:val="28"/>
        </w:rPr>
        <w:t>2 образовательных учреждениях (</w:t>
      </w:r>
      <w:r>
        <w:rPr>
          <w:rFonts w:ascii="Times New Roman" w:hAnsi="Times New Roman" w:cs="Times New Roman"/>
          <w:sz w:val="28"/>
          <w:szCs w:val="28"/>
        </w:rPr>
        <w:t>7 общеобразовательных учреждений и 5 дошкольных образовательных организаций)</w:t>
      </w:r>
      <w:r w:rsidR="00CB6624">
        <w:rPr>
          <w:rFonts w:ascii="Times New Roman" w:hAnsi="Times New Roman" w:cs="Times New Roman"/>
          <w:sz w:val="28"/>
          <w:szCs w:val="28"/>
        </w:rPr>
        <w:t>, что составляет 28% от всех первичных профсоюзных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CB6624">
        <w:rPr>
          <w:rFonts w:ascii="Times New Roman" w:hAnsi="Times New Roman" w:cs="Times New Roman"/>
          <w:sz w:val="28"/>
          <w:szCs w:val="28"/>
        </w:rPr>
        <w:t xml:space="preserve"> Работодатели (руководители образовательных учреждений)  с учетом типа и специф</w:t>
      </w:r>
      <w:r w:rsidR="007C4CDA">
        <w:rPr>
          <w:rFonts w:ascii="Times New Roman" w:hAnsi="Times New Roman" w:cs="Times New Roman"/>
          <w:sz w:val="28"/>
          <w:szCs w:val="28"/>
        </w:rPr>
        <w:t>ики своих организаций определяли</w:t>
      </w:r>
      <w:r w:rsidR="00CB6624">
        <w:rPr>
          <w:rFonts w:ascii="Times New Roman" w:hAnsi="Times New Roman" w:cs="Times New Roman"/>
          <w:sz w:val="28"/>
          <w:szCs w:val="28"/>
        </w:rPr>
        <w:t xml:space="preserve"> алгоритм реализации мероприятий по управлению профессиональными рисками – выявление опасностей, оценка уровня профессиональных рисков и снижение уровней профессиональных рисков. </w:t>
      </w:r>
      <w:r w:rsidR="004B3789">
        <w:rPr>
          <w:rFonts w:ascii="Times New Roman" w:hAnsi="Times New Roman" w:cs="Times New Roman"/>
          <w:sz w:val="28"/>
          <w:szCs w:val="28"/>
        </w:rPr>
        <w:t xml:space="preserve">   </w:t>
      </w:r>
      <w:r w:rsidR="003C47BF" w:rsidRPr="005726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Необходимо отметить, что в различных образовательных организациях, имеющих одинаковый риск, принимаемые меры по исключению или снижению риска </w:t>
      </w:r>
      <w:r w:rsidR="007C4CDA">
        <w:rPr>
          <w:rFonts w:ascii="Times New Roman" w:eastAsia="Times New Roman" w:hAnsi="Times New Roman" w:cs="Times New Roman"/>
          <w:sz w:val="28"/>
          <w:szCs w:val="28"/>
        </w:rPr>
        <w:t>были</w:t>
      </w:r>
      <w:r w:rsidR="003C47BF" w:rsidRPr="005726A6">
        <w:rPr>
          <w:rFonts w:ascii="Times New Roman" w:eastAsia="Times New Roman" w:hAnsi="Times New Roman" w:cs="Times New Roman"/>
          <w:sz w:val="28"/>
          <w:szCs w:val="28"/>
        </w:rPr>
        <w:t xml:space="preserve"> различными. В связи с этим данные м</w:t>
      </w:r>
      <w:r w:rsidR="007C4CDA">
        <w:rPr>
          <w:rFonts w:ascii="Times New Roman" w:eastAsia="Times New Roman" w:hAnsi="Times New Roman" w:cs="Times New Roman"/>
          <w:sz w:val="28"/>
          <w:szCs w:val="28"/>
        </w:rPr>
        <w:t>ероприятия разрабатывались</w:t>
      </w:r>
      <w:r w:rsidR="003C47BF" w:rsidRPr="005726A6">
        <w:rPr>
          <w:rFonts w:ascii="Times New Roman" w:eastAsia="Times New Roman" w:hAnsi="Times New Roman" w:cs="Times New Roman"/>
          <w:sz w:val="28"/>
          <w:szCs w:val="28"/>
        </w:rPr>
        <w:t xml:space="preserve"> с учетом состояния условий и охраны труда конкретной организации.</w:t>
      </w:r>
    </w:p>
    <w:p w:rsidR="003C47BF" w:rsidRDefault="00963712" w:rsidP="00396CC3">
      <w:pPr>
        <w:spacing w:after="0"/>
        <w:ind w:lef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проверенных образовательных организациях изданы приказы «О мероприятиях по управлению профессиональными рисками» и созданы комиссии по идентификации опасностей и оценке рисков, в состав которых обязательно включены представители профсоюзной организации.</w:t>
      </w:r>
      <w:r w:rsidR="003C47BF" w:rsidRPr="003C47BF">
        <w:rPr>
          <w:rFonts w:ascii="Times New Roman" w:hAnsi="Times New Roman"/>
          <w:sz w:val="28"/>
          <w:szCs w:val="28"/>
        </w:rPr>
        <w:t xml:space="preserve"> </w:t>
      </w:r>
      <w:r w:rsidR="003C47BF">
        <w:rPr>
          <w:rFonts w:ascii="Times New Roman" w:hAnsi="Times New Roman"/>
          <w:sz w:val="28"/>
          <w:szCs w:val="28"/>
        </w:rPr>
        <w:t>Имеются следующие локальные нормативные акты:</w:t>
      </w:r>
    </w:p>
    <w:p w:rsidR="003C47BF" w:rsidRDefault="003C47BF" w:rsidP="00396CC3">
      <w:pPr>
        <w:spacing w:after="0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Положение о Системе управления охраной труда в учреждении</w:t>
      </w:r>
      <w:r w:rsidRPr="003C47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 разделом, описывающим методы оценки уровня риска, используемый работодателем;</w:t>
      </w:r>
    </w:p>
    <w:p w:rsidR="003C47BF" w:rsidRDefault="003C47BF" w:rsidP="00396CC3">
      <w:pPr>
        <w:spacing w:after="0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Перечень (реестр) опасностей</w:t>
      </w:r>
      <w:r w:rsidR="0097118C">
        <w:rPr>
          <w:rFonts w:ascii="Times New Roman" w:hAnsi="Times New Roman" w:cs="Times New Roman"/>
          <w:sz w:val="28"/>
          <w:szCs w:val="28"/>
        </w:rPr>
        <w:t xml:space="preserve"> профессиональных рисков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4CDA" w:rsidRDefault="007C4CDA" w:rsidP="00396CC3">
      <w:pPr>
        <w:spacing w:after="0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-Перечень</w:t>
      </w:r>
      <w:r w:rsidRPr="007C4C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мероприятий по снижению или исключению профессиональных рисков;</w:t>
      </w:r>
    </w:p>
    <w:p w:rsidR="007F1C90" w:rsidRDefault="00963712" w:rsidP="00396CC3">
      <w:pPr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Имеются планы мероприятий по управлению профессиональными рисками.</w:t>
      </w:r>
    </w:p>
    <w:p w:rsidR="00F552A8" w:rsidRDefault="00F552A8" w:rsidP="00396CC3">
      <w:pPr>
        <w:autoSpaceDE w:val="0"/>
        <w:autoSpaceDN w:val="0"/>
        <w:adjustRightInd w:val="0"/>
        <w:spacing w:after="0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охраны труда,  контроля за соблюдением трудового законодательства и иных нормативных правовых актов, содержащих нормы охраны труда и ТБ,</w:t>
      </w:r>
      <w:r w:rsidRPr="00F55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обучение и проверка</w:t>
      </w:r>
      <w:r w:rsidRPr="00FD64BD">
        <w:rPr>
          <w:rFonts w:ascii="Times New Roman" w:hAnsi="Times New Roman"/>
          <w:sz w:val="28"/>
          <w:szCs w:val="28"/>
        </w:rPr>
        <w:t xml:space="preserve"> знаний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FD64BD">
        <w:rPr>
          <w:rFonts w:ascii="Times New Roman" w:hAnsi="Times New Roman"/>
          <w:sz w:val="28"/>
          <w:szCs w:val="28"/>
        </w:rPr>
        <w:t xml:space="preserve"> требов</w:t>
      </w:r>
      <w:r>
        <w:rPr>
          <w:rFonts w:ascii="Times New Roman" w:hAnsi="Times New Roman"/>
          <w:sz w:val="28"/>
          <w:szCs w:val="28"/>
        </w:rPr>
        <w:t>аний  по охране труда работников и профсоюзного актива образовательных учреждений всегда стоят во главе работы президиума Каширской территориальной профсоюзной организации, что сказывается на е</w:t>
      </w:r>
      <w:r w:rsidR="004B3789">
        <w:rPr>
          <w:rFonts w:ascii="Times New Roman" w:hAnsi="Times New Roman"/>
          <w:sz w:val="28"/>
          <w:szCs w:val="28"/>
        </w:rPr>
        <w:t>е показателях. Более</w:t>
      </w:r>
      <w:r w:rsidR="003C47BF">
        <w:rPr>
          <w:rFonts w:ascii="Times New Roman" w:hAnsi="Times New Roman"/>
          <w:sz w:val="28"/>
          <w:szCs w:val="28"/>
        </w:rPr>
        <w:t xml:space="preserve"> 10 лет</w:t>
      </w:r>
      <w:r>
        <w:rPr>
          <w:rFonts w:ascii="Times New Roman" w:hAnsi="Times New Roman"/>
          <w:sz w:val="28"/>
          <w:szCs w:val="28"/>
        </w:rPr>
        <w:t xml:space="preserve"> не имеются </w:t>
      </w:r>
      <w:r w:rsidR="0034133F">
        <w:rPr>
          <w:rFonts w:ascii="Times New Roman" w:hAnsi="Times New Roman"/>
          <w:sz w:val="28"/>
          <w:szCs w:val="28"/>
        </w:rPr>
        <w:t xml:space="preserve">несчастные </w:t>
      </w:r>
      <w:r>
        <w:rPr>
          <w:rFonts w:ascii="Times New Roman" w:hAnsi="Times New Roman"/>
          <w:sz w:val="28"/>
          <w:szCs w:val="28"/>
        </w:rPr>
        <w:t>случаи</w:t>
      </w:r>
      <w:r w:rsidR="0034133F">
        <w:rPr>
          <w:rFonts w:ascii="Times New Roman" w:hAnsi="Times New Roman"/>
          <w:sz w:val="28"/>
          <w:szCs w:val="28"/>
        </w:rPr>
        <w:t xml:space="preserve"> на производстве в образовательных учреждениях округа.</w:t>
      </w:r>
    </w:p>
    <w:p w:rsidR="00A014ED" w:rsidRDefault="00A014ED" w:rsidP="00396CC3">
      <w:pPr>
        <w:pStyle w:val="a3"/>
        <w:spacing w:line="276" w:lineRule="auto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3789" w:rsidRPr="004B3789" w:rsidRDefault="004B3789" w:rsidP="00396CC3">
      <w:pPr>
        <w:pStyle w:val="a3"/>
        <w:spacing w:line="276" w:lineRule="auto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3789">
        <w:rPr>
          <w:rFonts w:ascii="Times New Roman" w:hAnsi="Times New Roman" w:cs="Times New Roman"/>
          <w:sz w:val="28"/>
          <w:szCs w:val="28"/>
        </w:rPr>
        <w:t>Работа по оценке профессиональных рисков в дошкольных образовательных и общеобразовательных организациях стоит на контроле Каширс</w:t>
      </w:r>
      <w:r>
        <w:rPr>
          <w:rFonts w:ascii="Times New Roman" w:hAnsi="Times New Roman" w:cs="Times New Roman"/>
          <w:sz w:val="28"/>
          <w:szCs w:val="28"/>
        </w:rPr>
        <w:t>кого территориального комитета П</w:t>
      </w:r>
      <w:r w:rsidRPr="004B3789">
        <w:rPr>
          <w:rFonts w:ascii="Times New Roman" w:hAnsi="Times New Roman" w:cs="Times New Roman"/>
          <w:sz w:val="28"/>
          <w:szCs w:val="28"/>
        </w:rPr>
        <w:t>рофсоюза и итоги будут подведены на декабрьском пленуме территориальной профсоюзной организации 2021года.</w:t>
      </w:r>
    </w:p>
    <w:p w:rsidR="00B43845" w:rsidRDefault="00B43845" w:rsidP="00CB45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3845" w:rsidRDefault="00B43845" w:rsidP="00CB45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B43845" w:rsidSect="007D0BB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CC3" w:rsidRDefault="00396CC3" w:rsidP="00396CC3">
      <w:pPr>
        <w:spacing w:after="0" w:line="240" w:lineRule="auto"/>
      </w:pPr>
      <w:r>
        <w:separator/>
      </w:r>
    </w:p>
  </w:endnote>
  <w:endnote w:type="continuationSeparator" w:id="0">
    <w:p w:rsidR="00396CC3" w:rsidRDefault="00396CC3" w:rsidP="00396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305344"/>
      <w:docPartObj>
        <w:docPartGallery w:val="Page Numbers (Bottom of Page)"/>
        <w:docPartUnique/>
      </w:docPartObj>
    </w:sdtPr>
    <w:sdtContent>
      <w:p w:rsidR="00396CC3" w:rsidRDefault="00396CC3">
        <w:pPr>
          <w:pStyle w:val="a8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396CC3" w:rsidRDefault="00396CC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CC3" w:rsidRDefault="00396CC3" w:rsidP="00396CC3">
      <w:pPr>
        <w:spacing w:after="0" w:line="240" w:lineRule="auto"/>
      </w:pPr>
      <w:r>
        <w:separator/>
      </w:r>
    </w:p>
  </w:footnote>
  <w:footnote w:type="continuationSeparator" w:id="0">
    <w:p w:rsidR="00396CC3" w:rsidRDefault="00396CC3" w:rsidP="00396C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B039F"/>
    <w:rsid w:val="00025D76"/>
    <w:rsid w:val="0017773E"/>
    <w:rsid w:val="00184CFC"/>
    <w:rsid w:val="0034133F"/>
    <w:rsid w:val="00396CC3"/>
    <w:rsid w:val="003A4313"/>
    <w:rsid w:val="003C3241"/>
    <w:rsid w:val="003C47BF"/>
    <w:rsid w:val="00437425"/>
    <w:rsid w:val="004B039F"/>
    <w:rsid w:val="004B3789"/>
    <w:rsid w:val="005952A9"/>
    <w:rsid w:val="00607D5B"/>
    <w:rsid w:val="006D44BF"/>
    <w:rsid w:val="007259E0"/>
    <w:rsid w:val="007C4CDA"/>
    <w:rsid w:val="007D0BB8"/>
    <w:rsid w:val="007F1C90"/>
    <w:rsid w:val="00921238"/>
    <w:rsid w:val="00963712"/>
    <w:rsid w:val="0097118C"/>
    <w:rsid w:val="0097131A"/>
    <w:rsid w:val="00983E56"/>
    <w:rsid w:val="00A014ED"/>
    <w:rsid w:val="00AB6428"/>
    <w:rsid w:val="00B4120C"/>
    <w:rsid w:val="00B43845"/>
    <w:rsid w:val="00BF0065"/>
    <w:rsid w:val="00C34E48"/>
    <w:rsid w:val="00CB4518"/>
    <w:rsid w:val="00CB6624"/>
    <w:rsid w:val="00F55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7D5B"/>
    <w:pPr>
      <w:spacing w:after="0" w:line="240" w:lineRule="auto"/>
      <w:jc w:val="center"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F0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006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3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96CC3"/>
  </w:style>
  <w:style w:type="paragraph" w:styleId="a8">
    <w:name w:val="footer"/>
    <w:basedOn w:val="a"/>
    <w:link w:val="a9"/>
    <w:uiPriority w:val="99"/>
    <w:unhideWhenUsed/>
    <w:rsid w:val="003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6C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DAB4F-62DF-4E48-961D-D57C7AC77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4</cp:revision>
  <dcterms:created xsi:type="dcterms:W3CDTF">2021-09-21T12:35:00Z</dcterms:created>
  <dcterms:modified xsi:type="dcterms:W3CDTF">2021-09-21T13:05:00Z</dcterms:modified>
</cp:coreProperties>
</file>